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7"/>
        <w:ind w:left="2353" w:right="1716" w:firstLine="0"/>
        <w:jc w:val="center"/>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2"/>
          <w:w w:val="77"/>
          <w:sz w:val="24"/>
        </w:rPr>
        <w:t>7</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3"/>
          <w:w w:val="118"/>
          <w:sz w:val="24"/>
        </w:rPr>
        <w:t>N</w:t>
      </w:r>
      <w:r>
        <w:rPr>
          <w:rFonts w:ascii="Cambria" w:hAnsi="Cambria"/>
          <w:b/>
          <w:spacing w:val="1"/>
          <w:w w:val="113"/>
          <w:sz w:val="24"/>
        </w:rPr>
        <w:t>Ö</w:t>
      </w:r>
      <w:r>
        <w:rPr>
          <w:rFonts w:ascii="Cambria" w:hAnsi="Cambria"/>
          <w:b/>
          <w:spacing w:val="3"/>
          <w:w w:val="114"/>
          <w:sz w:val="24"/>
        </w:rPr>
        <w:t>Ô</w:t>
      </w:r>
      <w:r>
        <w:rPr>
          <w:rFonts w:ascii="Cambria" w:hAnsi="Cambria"/>
          <w:b/>
          <w:spacing w:val="2"/>
          <w:w w:val="5"/>
          <w:sz w:val="24"/>
        </w:rPr>
        <w:t>Ù</w:t>
      </w:r>
      <w:r>
        <w:rPr>
          <w:rFonts w:ascii="Cambria" w:hAnsi="Cambria"/>
          <w:b/>
          <w:w w:val="122"/>
          <w:sz w:val="24"/>
        </w:rPr>
        <w:t>C</w:t>
      </w:r>
      <w:r>
        <w:rPr>
          <w:rFonts w:ascii="Cambria" w:hAnsi="Cambria"/>
          <w:b/>
          <w:sz w:val="24"/>
        </w:rPr>
        <w:t> </w:t>
      </w:r>
      <w:r>
        <w:rPr>
          <w:rFonts w:ascii="Cambria" w:hAnsi="Cambria"/>
          <w:b/>
          <w:spacing w:val="-11"/>
          <w:sz w:val="24"/>
        </w:rPr>
        <w:t> </w:t>
      </w:r>
      <w:r>
        <w:rPr>
          <w:rFonts w:ascii="Cambria" w:hAnsi="Cambria"/>
          <w:b/>
          <w:spacing w:val="1"/>
          <w:w w:val="99"/>
          <w:sz w:val="24"/>
        </w:rPr>
        <w:t>P</w:t>
      </w:r>
      <w:r>
        <w:rPr>
          <w:rFonts w:ascii="Cambria" w:hAnsi="Cambria"/>
          <w:b/>
          <w:spacing w:val="1"/>
          <w:w w:val="118"/>
          <w:sz w:val="24"/>
        </w:rPr>
        <w:t>H</w:t>
      </w:r>
      <w:r>
        <w:rPr>
          <w:rFonts w:ascii="Cambria" w:hAnsi="Cambria"/>
          <w:b/>
          <w:spacing w:val="3"/>
          <w:w w:val="122"/>
          <w:sz w:val="24"/>
        </w:rPr>
        <w:t>A</w:t>
      </w:r>
      <w:r>
        <w:rPr>
          <w:rFonts w:ascii="Cambria" w:hAnsi="Cambria"/>
          <w:b/>
          <w:w w:val="6"/>
          <w:sz w:val="24"/>
        </w:rPr>
        <w:t>Ä</w:t>
      </w:r>
      <w:r>
        <w:rPr>
          <w:rFonts w:ascii="Cambria" w:hAnsi="Cambria"/>
          <w:b/>
          <w:w w:val="112"/>
          <w:sz w:val="24"/>
        </w:rPr>
        <w:t>T</w:t>
      </w:r>
      <w:r>
        <w:rPr>
          <w:rFonts w:ascii="Cambria" w:hAnsi="Cambria"/>
          <w:b/>
          <w:sz w:val="24"/>
        </w:rPr>
        <w:t> </w:t>
      </w:r>
      <w:r>
        <w:rPr>
          <w:rFonts w:ascii="Cambria" w:hAnsi="Cambria"/>
          <w:b/>
          <w:spacing w:val="-9"/>
          <w:sz w:val="24"/>
        </w:rPr>
        <w:t> </w:t>
      </w:r>
      <w:r>
        <w:rPr>
          <w:rFonts w:ascii="Cambria" w:hAnsi="Cambria"/>
          <w:b/>
          <w:spacing w:val="3"/>
          <w:w w:val="112"/>
          <w:sz w:val="24"/>
        </w:rPr>
        <w:t>T</w:t>
      </w:r>
      <w:r>
        <w:rPr>
          <w:rFonts w:ascii="Cambria" w:hAnsi="Cambria"/>
          <w:b/>
          <w:w w:val="118"/>
          <w:sz w:val="24"/>
        </w:rPr>
        <w:t>H</w:t>
      </w:r>
      <w:r>
        <w:rPr>
          <w:rFonts w:ascii="Cambria" w:hAnsi="Cambria"/>
          <w:b/>
          <w:spacing w:val="3"/>
          <w:w w:val="122"/>
          <w:sz w:val="24"/>
        </w:rPr>
        <w:t>A</w:t>
      </w:r>
      <w:r>
        <w:rPr>
          <w:rFonts w:ascii="Cambria" w:hAnsi="Cambria"/>
          <w:b/>
          <w:spacing w:val="3"/>
          <w:w w:val="118"/>
          <w:sz w:val="24"/>
        </w:rPr>
        <w:t>N</w:t>
      </w:r>
      <w:r>
        <w:rPr>
          <w:rFonts w:ascii="Cambria" w:hAnsi="Cambria"/>
          <w:b/>
          <w:w w:val="118"/>
          <w:sz w:val="24"/>
        </w:rPr>
        <w:t>H</w:t>
      </w:r>
      <w:r>
        <w:rPr>
          <w:rFonts w:ascii="Cambria" w:hAnsi="Cambria"/>
          <w:b/>
          <w:sz w:val="24"/>
        </w:rPr>
        <w:t>  </w:t>
      </w:r>
      <w:r>
        <w:rPr>
          <w:rFonts w:ascii="Cambria" w:hAnsi="Cambria"/>
          <w:b/>
          <w:spacing w:val="-16"/>
          <w:sz w:val="24"/>
        </w:rPr>
        <w:t> </w:t>
      </w:r>
      <w:r>
        <w:rPr>
          <w:rFonts w:ascii="Cambria" w:hAnsi="Cambria"/>
          <w:b/>
          <w:spacing w:val="3"/>
          <w:w w:val="112"/>
          <w:sz w:val="24"/>
        </w:rPr>
        <w:t>T</w:t>
      </w:r>
      <w:r>
        <w:rPr>
          <w:rFonts w:ascii="Cambria" w:hAnsi="Cambria"/>
          <w:b/>
          <w:w w:val="56"/>
          <w:sz w:val="24"/>
        </w:rPr>
        <w:t>Ò</w:t>
      </w:r>
      <w:r>
        <w:rPr>
          <w:rFonts w:ascii="Cambria" w:hAnsi="Cambria"/>
          <w:b/>
          <w:spacing w:val="3"/>
          <w:w w:val="118"/>
          <w:sz w:val="24"/>
        </w:rPr>
        <w:t>N</w:t>
      </w:r>
      <w:r>
        <w:rPr>
          <w:rFonts w:ascii="Cambria" w:hAnsi="Cambria"/>
          <w:b/>
          <w:w w:val="118"/>
          <w:sz w:val="24"/>
        </w:rPr>
        <w:t>H</w:t>
      </w:r>
    </w:p>
    <w:p>
      <w:pPr>
        <w:pStyle w:val="BodyText"/>
        <w:spacing w:before="7"/>
        <w:rPr>
          <w:rFonts w:ascii="Cambria"/>
          <w:b/>
          <w:sz w:val="29"/>
        </w:rPr>
      </w:pPr>
    </w:p>
    <w:p>
      <w:pPr>
        <w:pStyle w:val="BodyText"/>
        <w:ind w:left="612" w:right="688"/>
        <w:jc w:val="both"/>
      </w:pPr>
      <w:r>
        <w:rPr/>
        <w:t>Baáy giôø, Ñöùc Phaät duøng ba möôi hai töôùng cuûa baäc Ñaïi nhaân, taùm möôi veû ñeïp, möôøi öùc aâm thanh, saùu möôi muoân öùc ngoân ngöõ, voâ haïn muoân öùc traêm ngaøn thöù aâm thanh cuï tuùc ñeå thoï trì caùc töôùng cuûa phaùp Phaät, nhö: Nhö Lai tòch ñònh, Nhö Lai möôøi löïc, Nhö Lai boán voâ sôû uùy, Nhö Lai boán thaàn tuùc, Nhö Lai boán giaûi trí, möôøi taùm phaùp baát coäng cuûa    chö Phaät, haïnh tu treân ñôøi cuûa Nhö Lai ñeå khieán cho moïi ngöôøi ñeàu  dieän kieán caùc</w:t>
      </w:r>
      <w:r>
        <w:rPr>
          <w:spacing w:val="-18"/>
        </w:rPr>
        <w:t> </w:t>
      </w:r>
      <w:r>
        <w:rPr/>
        <w:t>phaùp.</w:t>
      </w:r>
    </w:p>
    <w:p>
      <w:pPr>
        <w:pStyle w:val="BodyText"/>
        <w:spacing w:before="11"/>
        <w:rPr>
          <w:sz w:val="26"/>
        </w:rPr>
      </w:pPr>
    </w:p>
    <w:p>
      <w:pPr>
        <w:pStyle w:val="BodyText"/>
        <w:ind w:left="765" w:right="685"/>
        <w:jc w:val="both"/>
      </w:pPr>
      <w:r>
        <w:rPr/>
        <w:t>Ñeán </w:t>
      </w:r>
      <w:r>
        <w:rPr>
          <w:spacing w:val="-3"/>
        </w:rPr>
        <w:t>ñaây, </w:t>
      </w:r>
      <w:r>
        <w:rPr/>
        <w:t>ñieàu noùi phaùp cuûa Ñöùc Phaät lieàn hieän ra theá giôùi cuûa ba ngaøn ñaïi thieân ñoù baèng phaúng nhö baøn tay, khoâng coù caùt, soûi, ñaù, chæ coù ma- ni, chaân chaâu, löu ly, hoå phaùch, xa cöø, vaøng baïc. Giaùp voøng ba ngaøn ñaïi thieân theá giôùi coù caùc baûo ñieän, voâ löôïng voâ soá giao loä ôû  cung   chaâu baùu, giao loä cung ñieän ma-ni. Khaép nôi coù caây ngoïc Minh nguyeät, taùng che ngoïc Minh nguyeät, côø phöôùn  ngoïc  Minh  nguyeät, nhaø ngoïc Minh nguyeät, toøa ngoài ngoïc Minh nguyeät, ñaày ñuû ba ngaøn ñaïi thieân theá giôùi, cuøng khaép taùm phöông coù taùm ñöôøng giao thoâng, coù vaøng, baïc, löu ly, thuûy tinh, xa cöø, maõ naõo, töôïng naõo, hoå phaùch baùu, baùu oáng xe ñoû, baùu phöôùc caùt töôøng, baùu aùnh saùng traêng, baùu  vöôït maët trôøi, baùu A- maâu-laëc, baùu Cöu-di-laëc, baùu vò (muøi vò), baùu bích anh v.v... duøng moïi thöù baùu naøy  ñaép  ñoåi  nhau  trang  hoaøng,  laøm caây, laøm loïng baùu,  côø phöôùn. Reã,  thaân, ñoát, caønh, laù, hoa, traùi cuûa  caây aáy sum sueâ, côø phöôùn, loïng baùu xinh ñeïp vi dieäu. Coù caây  ñoà  duøng, caây quaàn aùo,  caây  coù  quaû chöùa chuoãi ngoïc ñeå trang söùc quaàn  aùo v.v... ñaày traøn. Coù chieân-ñaøn ñoû, chieân-ñaøn hoàng, chieân-ñaøn Chaâm-laëc, maät höông ñen quyù. Coù hoa Maïn-ñaø-laëc, hoa Ñaïi-maïn-ñaø- laëc, hoa Caâu-ca-laëc, hoa Ñaïi-caâu-ca-laëc, hoa Thoâ, hoa Ñaïi Thoâ, hoa Nhu nhuyeán, hoa Ñaïi Nhu nhuyeán, hoa Ñoä truù, hoa Ñaïi ñoä truù, hoa Ba-la-leâ, hoa Ñaïi ba-la-leâ, hoa Thieän Öu ba-la- leâ, hoa Nguyeät, hoa Ñaïi nguyeät, hoa Chaâu bieán nguyeät, hoa Maïc (moâ), hoa Ñaïi maïc, hoa Chaâu bieán maïc, hoa Thieän kính maïc, hoa Caùi,  hoa  Ñaïi  caùi,  hoa Chaâu bieán caùi, hoa Cuï sinh, hoa  Ñaïi  cuï  sinh,  hoa  Chaâu  bieán  cuï sinh v.v... hoa giaùp voøng ñaày khaép ba ngaøn ñaïi thieân theá giôùi, khoâng choã troáng khuyeát. Ñaâu ñaâu cuõng coù hoa sen chaâu baùu. Coù chín möôi chín muoân öùc traêm ngaøn cung ñieän, nhaø cöûa. Nhaø cöûa, cung ñieän laøm baèng löu ly xanh, </w:t>
      </w:r>
      <w:r>
        <w:rPr>
          <w:spacing w:val="-3"/>
        </w:rPr>
        <w:t>vaøng roøng, </w:t>
      </w:r>
      <w:r>
        <w:rPr/>
        <w:t>hoå phaùch, maõ </w:t>
      </w:r>
      <w:r>
        <w:rPr>
          <w:spacing w:val="-3"/>
        </w:rPr>
        <w:t>naõo. </w:t>
      </w:r>
      <w:r>
        <w:rPr/>
        <w:t>Xe</w:t>
      </w:r>
      <w:r>
        <w:rPr>
          <w:spacing w:val="-17"/>
        </w:rPr>
        <w:t> </w:t>
      </w:r>
      <w:r>
        <w:rPr/>
        <w:t>coä laøm baèngbaùu</w:t>
      </w:r>
    </w:p>
    <w:p>
      <w:pPr>
        <w:spacing w:after="0"/>
        <w:jc w:val="both"/>
        <w:sectPr>
          <w:type w:val="continuous"/>
          <w:pgSz w:w="11910" w:h="16840"/>
          <w:pgMar w:top="1220" w:bottom="280" w:left="1680" w:right="1680"/>
        </w:sectPr>
      </w:pPr>
    </w:p>
    <w:p>
      <w:pPr>
        <w:pStyle w:val="BodyText"/>
        <w:spacing w:before="80"/>
        <w:ind w:left="765" w:right="686"/>
        <w:jc w:val="both"/>
      </w:pPr>
      <w:r>
        <w:rPr/>
        <w:t>caùt töôøng phöôùc, baùu ma-ni. Töø treân xe buoâng xuoáng lôùp reøm meàm maïi vi dieäu. Nhöõng thöù ñoù ñaày khaép giaùp voøng ba ngaøn ñaïi thieân theá giôùi ñoù. Ba ngaøn ñaïi thieân theá giôùi töï nhieân coù baøy ra toøa ngoài sö       töû. Döôùi taát caû caây ñeàu töï nhieân coù toøa ngoài sö töû. Toøa cuï laøm baèng  the luïa gaám voùc ñeïp ñeõ, ñoà boïc loùt thöôïng dieäu. Coù löôùi maøn taïp     saéc vaø hoa vaên xen laãn nhau, daïng nhö chuøm thao ñoû. Hoaëc duøng  vaøng roøng, baùu ma-ni röïc  rôõ  ñeå  trang hoaøng. Taát  caû  toøa sö töû ñeàu  coù Boà-taùt vôùi thaân nghieâm söùc baèng ba möôi hai töôùng toát. Ba ngaøn ñaïi thieân theá giôùi</w:t>
      </w:r>
      <w:r>
        <w:rPr>
          <w:spacing w:val="5"/>
        </w:rPr>
        <w:t> </w:t>
      </w:r>
      <w:r>
        <w:rPr/>
        <w:t>ñoù</w:t>
      </w:r>
    </w:p>
    <w:p>
      <w:pPr>
        <w:pStyle w:val="BodyText"/>
        <w:spacing w:before="12"/>
        <w:rPr>
          <w:sz w:val="26"/>
        </w:rPr>
      </w:pPr>
    </w:p>
    <w:p>
      <w:pPr>
        <w:pStyle w:val="BodyText"/>
        <w:ind w:left="612" w:right="689"/>
        <w:jc w:val="both"/>
      </w:pPr>
      <w:r>
        <w:rPr/>
        <w:t>ñöôïc traûi khaép giaùp voøng baèng nhöõng ngoïc ñoû, ngoïc xanh, ngoïc traéng. Coù höông thôm toân quyù cuûa chieân-ñaøn ñoû, maät höông, haéc sa höông vaø duøng haït vaøng tung raûi khaép nôi.</w:t>
      </w:r>
    </w:p>
    <w:p>
      <w:pPr>
        <w:pStyle w:val="BodyText"/>
        <w:spacing w:before="24"/>
        <w:ind w:left="612" w:right="687"/>
        <w:jc w:val="both"/>
      </w:pPr>
      <w:r>
        <w:rPr/>
        <w:t>Ñeán ñaây, ôû trong hö khoâng cuûa ba ngaøn ñaïi thieân theá giôùi, maøn löôùi ngoïc ma-ni truøm khaép, phaùt ra aâm thanh vi dieäu. Ngoïc treo treân maøn duøng toaøn nhöõng thöù ngoïc dieäu quaùn, ngoïc baûo quaùn, ngoïc sö töû, ngoïc Baït-tha-laïi-maõi, chuùng ñöôïc buoäc baèng sôïi vaøng xe laïi vôùi nhau, duøng vaøng trang nghieâm ñuû thöù ñeå laøm tröôùng maøn baùu, duøng thuaàn vaøng  laøm tröôùng maøn. Ba ngaøn ñaïi thieân theá giôùi naøy, döôùi ñeán taän bôø coõi  cuûa ñaát, treân leân tôùi trôøi Ba Möôi Ba, taát caû ñeàu duøng baùu ma-ni,vaøng maøu vaøng tía trang nghieâm giaùp voøng. Töø tröôùng vaøng phaùt ra ngaøn muoân voâ soá aâm thanh toát laønh: tieáng khoâng,  voâ  töôùng,  voâ nguyeän, tieáng phi thöôøng, khoå, khoâng, phi thaân, tieáng tòch ñònh giôùi Tam-muoäi  trí tueä giaûi thoaùt ñoä tri kieán, tieáng ñieàu hoøa nhaãn nhuïc taøm quyù, tieáng töø bi hyû xaû an töôøng phuïng haønh, tieáng boá thí, tieáng boá thí Ba-la-maät,  tieáng trì giôùi, tieáng trì giôùi Ba-la-maät, tieáng nhaãn nhuïc, tieáng nhaãn nhuïc Ba-la-maät, tieáng tinh taán, tieáng tinh taán Ba-la-maät, tieáng nhaát  taâm, tieáng nhaát taâm Ba-la-maät, tieáng trí tueä, tieáng trí tueä Ba-la-maät, tieáng thaàn thoâng, tieáng thaàn thoâng Ba-la-maät, tieáng haïnh Boà-taùt. Boà-taùt nghe caùc thöù tieáng aáy khieán cho ñaït ñeán ñòa vò Baát thoaùi chuyeån, tieáng Boà-  taùt ñöôïc phaùp nhaãn Voâ sinh, tieáng taát caû caùc phaùp Phaät v.v... Nhö aùnh saùng Phaät A-di-ñaø cuûa nöôùc Tu-ma-ñeà, nhö Ñöùc Phaät Theá Toân A-saùp  vaø cuøng vôùi sôû höõu cuûa nöôùc Höông Vöông thöôïng dieäu, nhö ñaáng Thieân Trung Thieân Baûo Höông, nhö ñaáng Theá Huøng cuûa nöôùc Phaät Phaùp Dieäm Quang, nhö ñaáng Theá Toân Ma Ni Vöông, nhö Nhaät Baûo Taïng, maø coøn hôn Nhaät Baûo Taïng, nhö Ñöùc Phaät AÂm Höôûng Vöông, nhö Ñöùc Phaät Thieän Giaùc, nhö nöôùc Phaät Tu Di Kieáp Chaùnh Giaùc höng thònh</w:t>
      </w:r>
      <w:r>
        <w:rPr>
          <w:spacing w:val="40"/>
        </w:rPr>
        <w:t> </w:t>
      </w:r>
      <w:r>
        <w:rPr/>
        <w:t>an</w:t>
      </w:r>
      <w:r>
        <w:rPr>
          <w:spacing w:val="40"/>
        </w:rPr>
        <w:t> </w:t>
      </w:r>
      <w:r>
        <w:rPr/>
        <w:t>laïc.</w:t>
      </w:r>
      <w:r>
        <w:rPr>
          <w:spacing w:val="41"/>
        </w:rPr>
        <w:t> </w:t>
      </w:r>
      <w:r>
        <w:rPr/>
        <w:t>Ñaát</w:t>
      </w:r>
      <w:r>
        <w:rPr>
          <w:spacing w:val="39"/>
        </w:rPr>
        <w:t> </w:t>
      </w:r>
      <w:r>
        <w:rPr/>
        <w:t>nöôùc</w:t>
      </w:r>
      <w:r>
        <w:rPr>
          <w:spacing w:val="38"/>
        </w:rPr>
        <w:t> </w:t>
      </w:r>
      <w:r>
        <w:rPr/>
        <w:t>cuûa</w:t>
      </w:r>
      <w:r>
        <w:rPr>
          <w:spacing w:val="40"/>
        </w:rPr>
        <w:t> </w:t>
      </w:r>
      <w:r>
        <w:rPr/>
        <w:t>Thích</w:t>
      </w:r>
      <w:r>
        <w:rPr>
          <w:spacing w:val="41"/>
        </w:rPr>
        <w:t> </w:t>
      </w:r>
      <w:r>
        <w:rPr/>
        <w:t>Sö</w:t>
      </w:r>
      <w:r>
        <w:rPr>
          <w:spacing w:val="40"/>
        </w:rPr>
        <w:t> </w:t>
      </w:r>
      <w:r>
        <w:rPr/>
        <w:t>Töû</w:t>
      </w:r>
      <w:r>
        <w:rPr>
          <w:spacing w:val="40"/>
        </w:rPr>
        <w:t> </w:t>
      </w:r>
      <w:r>
        <w:rPr/>
        <w:t>höng</w:t>
      </w:r>
      <w:r>
        <w:rPr>
          <w:spacing w:val="41"/>
        </w:rPr>
        <w:t> </w:t>
      </w:r>
      <w:r>
        <w:rPr/>
        <w:t>thònh</w:t>
      </w:r>
      <w:r>
        <w:rPr>
          <w:spacing w:val="40"/>
        </w:rPr>
        <w:t> </w:t>
      </w:r>
      <w:r>
        <w:rPr/>
        <w:t>an</w:t>
      </w:r>
      <w:r>
        <w:rPr>
          <w:spacing w:val="41"/>
        </w:rPr>
        <w:t> </w:t>
      </w:r>
      <w:r>
        <w:rPr/>
        <w:t>laïc</w:t>
      </w:r>
      <w:r>
        <w:rPr>
          <w:spacing w:val="40"/>
        </w:rPr>
        <w:t> </w:t>
      </w:r>
      <w:r>
        <w:rPr/>
        <w:t>cuõng</w:t>
      </w:r>
      <w:r>
        <w:rPr>
          <w:spacing w:val="41"/>
        </w:rPr>
        <w:t> </w:t>
      </w:r>
      <w:r>
        <w:rPr/>
        <w:t>nhö</w:t>
      </w:r>
    </w:p>
    <w:p>
      <w:pPr>
        <w:spacing w:after="0"/>
        <w:jc w:val="both"/>
        <w:sectPr>
          <w:pgSz w:w="11910" w:h="16840"/>
          <w:pgMar w:top="1000" w:bottom="280" w:left="1680" w:right="1680"/>
        </w:sectPr>
      </w:pPr>
    </w:p>
    <w:p>
      <w:pPr>
        <w:pStyle w:val="BodyText"/>
        <w:spacing w:before="80"/>
        <w:ind w:left="612" w:right="688"/>
        <w:jc w:val="both"/>
      </w:pPr>
      <w:r>
        <w:rPr/>
        <w:t>vaäy. Ngaøi vì thöông taát caû neân thò hieän vaøo Neâ-hoaøn. Ngöôøi ñöôïc bieát khoâng nghi ngôø, coõi cuûa Ñöùc Theá Toân baàn cuøng. Do thöông nhöõng  ngöôøi ñoù neân thò hieän nöôùc dieäu laïc nhö taát caû caùc Phaät Theá Toân laøm Phaät söï. Coõi cuûa Ñöùc Thích Sö Töû cuõng nhö vaäy, maûy loâng, sôïi toùc khoâng khaùc, khoâng theâm, khoâng bôùt. Laïi nhö taát caû coõi nöôùc chö Phaät dieäu</w:t>
      </w:r>
      <w:r>
        <w:rPr>
          <w:spacing w:val="38"/>
        </w:rPr>
        <w:t> </w:t>
      </w:r>
      <w:r>
        <w:rPr/>
        <w:t>laïc,</w:t>
      </w:r>
      <w:r>
        <w:rPr>
          <w:spacing w:val="37"/>
        </w:rPr>
        <w:t> </w:t>
      </w:r>
      <w:r>
        <w:rPr/>
        <w:t>nghieâm</w:t>
      </w:r>
      <w:r>
        <w:rPr>
          <w:spacing w:val="39"/>
        </w:rPr>
        <w:t> </w:t>
      </w:r>
      <w:r>
        <w:rPr/>
        <w:t>tònh,</w:t>
      </w:r>
      <w:r>
        <w:rPr>
          <w:spacing w:val="33"/>
        </w:rPr>
        <w:t> </w:t>
      </w:r>
      <w:r>
        <w:rPr/>
        <w:t>toát</w:t>
      </w:r>
      <w:r>
        <w:rPr>
          <w:spacing w:val="39"/>
        </w:rPr>
        <w:t> </w:t>
      </w:r>
      <w:r>
        <w:rPr/>
        <w:t>ñeïp.</w:t>
      </w:r>
      <w:r>
        <w:rPr>
          <w:spacing w:val="36"/>
        </w:rPr>
        <w:t> </w:t>
      </w:r>
      <w:r>
        <w:rPr/>
        <w:t>Coõi</w:t>
      </w:r>
      <w:r>
        <w:rPr>
          <w:spacing w:val="36"/>
        </w:rPr>
        <w:t> </w:t>
      </w:r>
      <w:r>
        <w:rPr/>
        <w:t>cuûa</w:t>
      </w:r>
      <w:r>
        <w:rPr>
          <w:spacing w:val="36"/>
        </w:rPr>
        <w:t> </w:t>
      </w:r>
      <w:r>
        <w:rPr/>
        <w:t>ñaáng</w:t>
      </w:r>
      <w:r>
        <w:rPr>
          <w:spacing w:val="37"/>
        </w:rPr>
        <w:t> </w:t>
      </w:r>
      <w:r>
        <w:rPr/>
        <w:t>Thích</w:t>
      </w:r>
      <w:r>
        <w:rPr>
          <w:spacing w:val="39"/>
        </w:rPr>
        <w:t> </w:t>
      </w:r>
      <w:r>
        <w:rPr/>
        <w:t>Sö</w:t>
      </w:r>
      <w:r>
        <w:rPr>
          <w:spacing w:val="36"/>
        </w:rPr>
        <w:t> </w:t>
      </w:r>
      <w:r>
        <w:rPr/>
        <w:t>Töû</w:t>
      </w:r>
      <w:r>
        <w:rPr>
          <w:spacing w:val="39"/>
        </w:rPr>
        <w:t> </w:t>
      </w:r>
      <w:r>
        <w:rPr/>
        <w:t>cuõng</w:t>
      </w:r>
      <w:r>
        <w:rPr>
          <w:spacing w:val="37"/>
        </w:rPr>
        <w:t> </w:t>
      </w:r>
      <w:r>
        <w:rPr/>
        <w:t>nhö</w:t>
      </w:r>
    </w:p>
    <w:p>
      <w:pPr>
        <w:spacing w:after="0"/>
        <w:jc w:val="both"/>
        <w:sectPr>
          <w:pgSz w:w="11910" w:h="16840"/>
          <w:pgMar w:top="1000" w:bottom="280" w:left="1680" w:right="1680"/>
        </w:sectPr>
      </w:pPr>
    </w:p>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4"/>
        <w:rPr>
          <w:rFonts w:ascii="Times New Roman"/>
          <w:sz w:val="19"/>
        </w:rPr>
      </w:pPr>
    </w:p>
    <w:p>
      <w:pPr>
        <w:pStyle w:val="BodyText"/>
        <w:spacing w:before="100"/>
        <w:ind w:left="765"/>
      </w:pPr>
      <w:r>
        <w:rPr/>
        <w:t>vaäy, ñeán maûy loâng, sôïi toùc cuõng chaúng sai khaùc.</w:t>
      </w:r>
    </w:p>
    <w:p>
      <w:pPr>
        <w:pStyle w:val="BodyText"/>
        <w:spacing w:before="12"/>
        <w:rPr>
          <w:sz w:val="23"/>
        </w:rPr>
      </w:pPr>
    </w:p>
    <w:p>
      <w:pPr>
        <w:spacing w:before="1"/>
        <w:ind w:left="0" w:right="203" w:firstLine="0"/>
        <w:jc w:val="center"/>
        <w:rPr>
          <w:sz w:val="26"/>
        </w:rPr>
      </w:pPr>
      <w:r>
        <w:rPr>
          <w:w w:val="97"/>
          <w:sz w:val="26"/>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BodyText"/>
        <w:spacing w:before="90"/>
        <w:ind w:left="2337" w:right="1716"/>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- 030 378 QC-P7 NÆ°á»łc Pháº­t Thanh Tá»‰nh-PhÆ°Æ¡ng Ä’áº³ng BÃ¡t NÃª HoÃ€n.docx</dc:title>
  <dcterms:created xsi:type="dcterms:W3CDTF">2021-03-10T11:31:38Z</dcterms:created>
  <dcterms:modified xsi:type="dcterms:W3CDTF">2021-03-10T11:31:38Z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